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18" w:rsidRPr="00C010E9" w:rsidRDefault="00D93B18" w:rsidP="00D93B18">
      <w:pPr>
        <w:pStyle w:val="Title"/>
        <w:jc w:val="left"/>
        <w:rPr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11EF99" wp14:editId="1221C74E">
            <wp:simplePos x="0" y="0"/>
            <wp:positionH relativeFrom="column">
              <wp:posOffset>4420870</wp:posOffset>
            </wp:positionH>
            <wp:positionV relativeFrom="paragraph">
              <wp:posOffset>13335</wp:posOffset>
            </wp:positionV>
            <wp:extent cx="739775" cy="528955"/>
            <wp:effectExtent l="0" t="0" r="3175" b="4445"/>
            <wp:wrapSquare wrapText="bothSides"/>
            <wp:docPr id="4" name="Picture 4" descr="EIEA logo colour 22nd m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IEA logo colour 22nd mar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4E7C597" wp14:editId="3A940BEC">
            <wp:simplePos x="0" y="0"/>
            <wp:positionH relativeFrom="column">
              <wp:posOffset>39370</wp:posOffset>
            </wp:positionH>
            <wp:positionV relativeFrom="paragraph">
              <wp:posOffset>-56515</wp:posOffset>
            </wp:positionV>
            <wp:extent cx="619125" cy="1133475"/>
            <wp:effectExtent l="0" t="0" r="9525" b="9525"/>
            <wp:wrapNone/>
            <wp:docPr id="5" name="Picture 5" descr="braidside%20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idside%20logo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tab/>
      </w:r>
      <w:r>
        <w:tab/>
      </w:r>
      <w:r w:rsidRPr="00C010E9">
        <w:rPr>
          <w:color w:val="000000"/>
        </w:rPr>
        <w:t xml:space="preserve">Braidside Integrated Primary </w:t>
      </w:r>
    </w:p>
    <w:p w:rsidR="00D93B18" w:rsidRPr="007C2B7A" w:rsidRDefault="00D93B18" w:rsidP="00D93B18">
      <w:pPr>
        <w:pStyle w:val="Title"/>
        <w:jc w:val="left"/>
        <w:rPr>
          <w:color w:val="000000"/>
        </w:rPr>
      </w:pPr>
      <w:r w:rsidRPr="00136B10">
        <w:rPr>
          <w:b w:val="0"/>
          <w:color w:val="000000"/>
        </w:rPr>
        <w:t xml:space="preserve">          </w:t>
      </w:r>
      <w:r w:rsidRPr="00136B10">
        <w:rPr>
          <w:b w:val="0"/>
          <w:color w:val="000000"/>
        </w:rPr>
        <w:tab/>
      </w:r>
      <w:r w:rsidRPr="00136B10">
        <w:rPr>
          <w:b w:val="0"/>
          <w:color w:val="000000"/>
        </w:rPr>
        <w:tab/>
      </w:r>
      <w:r>
        <w:rPr>
          <w:color w:val="000000"/>
        </w:rPr>
        <w:t>a</w:t>
      </w:r>
      <w:r w:rsidRPr="007C2B7A">
        <w:rPr>
          <w:color w:val="000000"/>
        </w:rPr>
        <w:t>nd Nursery School</w:t>
      </w:r>
    </w:p>
    <w:p w:rsidR="00D93B18" w:rsidRDefault="00D93B18" w:rsidP="00D93B18">
      <w:pPr>
        <w:rPr>
          <w:b/>
          <w:i/>
          <w:color w:val="000000"/>
        </w:rPr>
      </w:pPr>
      <w:r w:rsidRPr="00C010E9">
        <w:rPr>
          <w:b/>
          <w:i/>
          <w:color w:val="000000"/>
        </w:rPr>
        <w:t xml:space="preserve">             </w:t>
      </w:r>
      <w:r w:rsidRPr="00C010E9">
        <w:rPr>
          <w:b/>
          <w:i/>
          <w:color w:val="000000"/>
        </w:rPr>
        <w:tab/>
      </w:r>
      <w:r w:rsidRPr="00C010E9">
        <w:rPr>
          <w:b/>
          <w:i/>
          <w:color w:val="000000"/>
        </w:rPr>
        <w:tab/>
        <w:t xml:space="preserve"> </w:t>
      </w:r>
      <w:r>
        <w:rPr>
          <w:b/>
          <w:i/>
          <w:color w:val="000000"/>
        </w:rPr>
        <w:t>89</w:t>
      </w:r>
      <w:r w:rsidRPr="00C010E9">
        <w:rPr>
          <w:b/>
          <w:i/>
          <w:color w:val="000000"/>
        </w:rPr>
        <w:t xml:space="preserve"> </w:t>
      </w:r>
      <w:proofErr w:type="spellStart"/>
      <w:r w:rsidRPr="00C010E9">
        <w:rPr>
          <w:b/>
          <w:i/>
          <w:color w:val="000000"/>
        </w:rPr>
        <w:t>Frys</w:t>
      </w:r>
      <w:proofErr w:type="spellEnd"/>
      <w:r w:rsidRPr="00C010E9">
        <w:rPr>
          <w:b/>
          <w:i/>
          <w:color w:val="000000"/>
        </w:rPr>
        <w:t xml:space="preserve"> Road, Ballymena Co. Antrim BT43 7EN</w:t>
      </w:r>
    </w:p>
    <w:p w:rsidR="00D93B18" w:rsidRPr="00C010E9" w:rsidRDefault="00D93B18" w:rsidP="00D93B18">
      <w:pPr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>1989- 2019: 30 Years of Integration</w:t>
      </w:r>
    </w:p>
    <w:p w:rsidR="00D93B18" w:rsidRPr="00C010E9" w:rsidRDefault="00D93B18" w:rsidP="00D93B18">
      <w:pPr>
        <w:rPr>
          <w:b/>
          <w:i/>
          <w:color w:val="000000"/>
        </w:rPr>
      </w:pPr>
      <w:r w:rsidRPr="00C010E9">
        <w:rPr>
          <w:b/>
          <w:i/>
          <w:color w:val="000000"/>
        </w:rPr>
        <w:t xml:space="preserve">              </w:t>
      </w:r>
      <w:r w:rsidRPr="00C010E9">
        <w:rPr>
          <w:b/>
          <w:i/>
          <w:color w:val="000000"/>
        </w:rPr>
        <w:tab/>
      </w:r>
      <w:r w:rsidRPr="00C010E9">
        <w:rPr>
          <w:b/>
          <w:i/>
          <w:color w:val="000000"/>
        </w:rPr>
        <w:tab/>
      </w:r>
    </w:p>
    <w:p w:rsidR="00D93B18" w:rsidRPr="005A1F60" w:rsidRDefault="00D93B18" w:rsidP="00D93B18">
      <w:pPr>
        <w:ind w:left="720" w:firstLine="720"/>
        <w:rPr>
          <w:b/>
          <w:i/>
          <w:color w:val="000000"/>
        </w:rPr>
      </w:pPr>
      <w:r w:rsidRPr="005A1F60">
        <w:rPr>
          <w:b/>
          <w:i/>
          <w:color w:val="000000"/>
        </w:rPr>
        <w:t>028 25647899</w:t>
      </w:r>
      <w:r w:rsidRPr="005A1F60">
        <w:rPr>
          <w:i/>
          <w:color w:val="000000"/>
          <w:sz w:val="24"/>
        </w:rPr>
        <w:tab/>
      </w:r>
      <w:r w:rsidRPr="005A1F60">
        <w:rPr>
          <w:i/>
          <w:color w:val="000000"/>
          <w:sz w:val="24"/>
        </w:rPr>
        <w:tab/>
        <w:t xml:space="preserve">               </w:t>
      </w:r>
      <w:r w:rsidRPr="005A1F60">
        <w:rPr>
          <w:i/>
          <w:color w:val="000000"/>
          <w:sz w:val="24"/>
        </w:rPr>
        <w:tab/>
      </w:r>
      <w:r w:rsidRPr="005A1F60">
        <w:rPr>
          <w:i/>
          <w:color w:val="000000"/>
          <w:sz w:val="24"/>
        </w:rPr>
        <w:tab/>
        <w:t xml:space="preserve">   </w:t>
      </w:r>
      <w:r>
        <w:rPr>
          <w:b/>
          <w:i/>
          <w:color w:val="000000"/>
        </w:rPr>
        <w:tab/>
      </w:r>
      <w:r w:rsidRPr="005A1F60">
        <w:rPr>
          <w:b/>
          <w:i/>
          <w:color w:val="000000"/>
        </w:rPr>
        <w:t>Principal: J McAuley</w:t>
      </w:r>
    </w:p>
    <w:p w:rsidR="00D93B18" w:rsidRPr="005A1F60" w:rsidRDefault="00D93B18" w:rsidP="00D93B18">
      <w:pPr>
        <w:pBdr>
          <w:bottom w:val="single" w:sz="4" w:space="0" w:color="auto"/>
        </w:pBdr>
        <w:ind w:left="5760" w:firstLine="720"/>
        <w:rPr>
          <w:rFonts w:ascii="Berlin Sans FB Demi" w:hAnsi="Berlin Sans FB Demi"/>
          <w:b/>
          <w:color w:val="333333"/>
          <w:sz w:val="24"/>
        </w:rPr>
      </w:pPr>
      <w:r w:rsidRPr="005A1F60">
        <w:rPr>
          <w:rFonts w:ascii="Berlin Sans FB Demi" w:hAnsi="Berlin Sans FB Demi"/>
          <w:b/>
          <w:color w:val="333333"/>
          <w:sz w:val="24"/>
        </w:rPr>
        <w:t>www.braidside.co.uk</w:t>
      </w:r>
    </w:p>
    <w:p w:rsidR="00D93B18" w:rsidRDefault="00D93B18" w:rsidP="00D93B18">
      <w:pPr>
        <w:rPr>
          <w:rFonts w:ascii="Footlight MT Light" w:hAnsi="Footlight MT Light"/>
          <w:sz w:val="24"/>
        </w:rPr>
      </w:pPr>
      <w:r w:rsidRPr="00A6128B">
        <w:rPr>
          <w:rFonts w:ascii="Footlight MT Light" w:hAnsi="Footlight MT Light"/>
          <w:i/>
          <w:sz w:val="24"/>
        </w:rPr>
        <w:t xml:space="preserve">           </w:t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  <w:t xml:space="preserve"> </w:t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  <w:t xml:space="preserve">        </w:t>
      </w:r>
      <w:r>
        <w:rPr>
          <w:rFonts w:ascii="Footlight MT Light" w:hAnsi="Footlight MT Light"/>
          <w:sz w:val="24"/>
        </w:rPr>
        <w:t>09/11/2020</w:t>
      </w:r>
    </w:p>
    <w:p w:rsidR="00925BEA" w:rsidRDefault="00925BEA" w:rsidP="0070221B">
      <w:pPr>
        <w:rPr>
          <w:b/>
          <w:bCs/>
        </w:rPr>
      </w:pPr>
    </w:p>
    <w:p w:rsidR="00925BEA" w:rsidRPr="00991F55" w:rsidRDefault="00925BEA" w:rsidP="0070221B">
      <w:pPr>
        <w:rPr>
          <w:bCs/>
          <w:sz w:val="24"/>
          <w:szCs w:val="24"/>
        </w:rPr>
      </w:pPr>
      <w:r w:rsidRPr="00991F55">
        <w:rPr>
          <w:bCs/>
          <w:sz w:val="24"/>
          <w:szCs w:val="24"/>
        </w:rPr>
        <w:t>IF A MEMBER OF THE SCHOOL COMMUNITY TESTS POSITIVE FOR COVID-19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bCs/>
          <w:sz w:val="24"/>
          <w:szCs w:val="24"/>
        </w:rPr>
        <w:t> 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Dear Parent/Guardian,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 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 xml:space="preserve">I wish to inform you </w:t>
      </w:r>
      <w:r w:rsidRPr="00991F55">
        <w:rPr>
          <w:sz w:val="24"/>
          <w:szCs w:val="24"/>
          <w:lang w:val="en-US" w:eastAsia="en-GB"/>
        </w:rPr>
        <w:t xml:space="preserve">that a member of our school community has tested positive for Covid-19. 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  <w:lang w:val="en-US" w:eastAsia="en-GB"/>
        </w:rPr>
        <w:t> </w:t>
      </w:r>
    </w:p>
    <w:p w:rsidR="0070221B" w:rsidRPr="00991F55" w:rsidRDefault="0070221B" w:rsidP="0070221B">
      <w:pPr>
        <w:rPr>
          <w:sz w:val="24"/>
          <w:szCs w:val="24"/>
          <w:lang w:val="en-US" w:eastAsia="en-GB"/>
        </w:rPr>
      </w:pPr>
      <w:r w:rsidRPr="00991F55">
        <w:rPr>
          <w:sz w:val="24"/>
          <w:szCs w:val="24"/>
          <w:lang w:val="en-US" w:eastAsia="en-GB"/>
        </w:rPr>
        <w:t xml:space="preserve">I have sought the most up-to-date advice from the Public Health Agency (PHA) and </w:t>
      </w:r>
      <w:r w:rsidR="00D93B18" w:rsidRPr="00991F55">
        <w:rPr>
          <w:sz w:val="24"/>
          <w:szCs w:val="24"/>
          <w:lang w:val="en-US" w:eastAsia="en-GB"/>
        </w:rPr>
        <w:t xml:space="preserve">have been advised that specific class bubbles and identified close contacts should now self-isolate for 14 days. We have also been in touch with the Education Authority and EA Cleaning Service who will now assist with an enhanced clean of the affected areas. </w:t>
      </w:r>
      <w:r w:rsidR="00925BEA" w:rsidRPr="00991F55">
        <w:rPr>
          <w:sz w:val="24"/>
          <w:szCs w:val="24"/>
          <w:lang w:val="en-US" w:eastAsia="en-GB"/>
        </w:rPr>
        <w:t xml:space="preserve">The pupils and staff that are affected have been notified and </w:t>
      </w:r>
      <w:r w:rsidR="00D93B18" w:rsidRPr="00991F55">
        <w:rPr>
          <w:sz w:val="24"/>
          <w:szCs w:val="24"/>
          <w:lang w:val="en-US" w:eastAsia="en-GB"/>
        </w:rPr>
        <w:t xml:space="preserve">will </w:t>
      </w:r>
      <w:r w:rsidR="00DF16FC">
        <w:rPr>
          <w:sz w:val="24"/>
          <w:szCs w:val="24"/>
          <w:lang w:val="en-US" w:eastAsia="en-GB"/>
        </w:rPr>
        <w:t xml:space="preserve">be </w:t>
      </w:r>
      <w:bookmarkStart w:id="0" w:name="_GoBack"/>
      <w:bookmarkEnd w:id="0"/>
      <w:r w:rsidR="00925BEA" w:rsidRPr="00991F55">
        <w:rPr>
          <w:sz w:val="24"/>
          <w:szCs w:val="24"/>
          <w:lang w:val="en-US" w:eastAsia="en-GB"/>
        </w:rPr>
        <w:t>advised separately by the PHA.</w:t>
      </w:r>
      <w:r w:rsidR="00D93B18" w:rsidRPr="00991F55">
        <w:rPr>
          <w:sz w:val="24"/>
          <w:szCs w:val="24"/>
          <w:lang w:val="en-US" w:eastAsia="en-GB"/>
        </w:rPr>
        <w:t xml:space="preserve"> </w:t>
      </w:r>
    </w:p>
    <w:p w:rsidR="00D93B18" w:rsidRPr="00991F55" w:rsidRDefault="00D93B18" w:rsidP="0070221B">
      <w:pPr>
        <w:rPr>
          <w:iCs/>
          <w:sz w:val="24"/>
          <w:szCs w:val="24"/>
          <w:lang w:val="en-US" w:eastAsia="en-GB"/>
        </w:rPr>
      </w:pPr>
      <w:r w:rsidRPr="00991F55">
        <w:rPr>
          <w:iCs/>
          <w:sz w:val="24"/>
          <w:szCs w:val="24"/>
          <w:lang w:val="en-US" w:eastAsia="en-GB"/>
        </w:rPr>
        <w:t>For the remainder of the school, operating hours remain as normal.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  <w:lang w:val="en-US" w:eastAsia="en-GB"/>
        </w:rPr>
        <w:t> 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I do appreciate the concerns of parents, pupils and the wider school community and wish to reassure you that every precaution has been taken.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 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 xml:space="preserve">Ensuring the </w:t>
      </w:r>
      <w:r w:rsidR="00925BEA" w:rsidRPr="00991F55">
        <w:rPr>
          <w:sz w:val="24"/>
          <w:szCs w:val="24"/>
        </w:rPr>
        <w:t xml:space="preserve">safety of pupils and staff </w:t>
      </w:r>
      <w:r w:rsidRPr="00991F55">
        <w:rPr>
          <w:sz w:val="24"/>
          <w:szCs w:val="24"/>
        </w:rPr>
        <w:t>is my absolute priority and I will continue to monitor this situation carefully and keep you informed.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 </w:t>
      </w:r>
    </w:p>
    <w:p w:rsidR="00D93B18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Parents with any questions or concerns are welcome to contact</w:t>
      </w:r>
      <w:r w:rsidR="00991F55" w:rsidRPr="00991F55">
        <w:rPr>
          <w:sz w:val="24"/>
          <w:szCs w:val="24"/>
        </w:rPr>
        <w:t xml:space="preserve"> Ms McAuley at</w:t>
      </w:r>
      <w:r w:rsidR="00D93B18" w:rsidRPr="00991F55">
        <w:rPr>
          <w:sz w:val="24"/>
          <w:szCs w:val="24"/>
        </w:rPr>
        <w:t xml:space="preserve"> the school </w:t>
      </w:r>
      <w:r w:rsidR="00991F55" w:rsidRPr="00991F55">
        <w:rPr>
          <w:sz w:val="24"/>
          <w:szCs w:val="24"/>
        </w:rPr>
        <w:t>(</w:t>
      </w:r>
      <w:r w:rsidR="00D93B18" w:rsidRPr="00991F55">
        <w:rPr>
          <w:sz w:val="24"/>
          <w:szCs w:val="24"/>
        </w:rPr>
        <w:t>telephone number 25647899</w:t>
      </w:r>
      <w:r w:rsidR="00991F55" w:rsidRPr="00991F55">
        <w:rPr>
          <w:sz w:val="24"/>
          <w:szCs w:val="24"/>
        </w:rPr>
        <w:t>)</w:t>
      </w:r>
      <w:r w:rsidR="00D93B18" w:rsidRPr="00991F55">
        <w:rPr>
          <w:sz w:val="24"/>
          <w:szCs w:val="24"/>
        </w:rPr>
        <w:t>.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 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Kind regards,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 </w:t>
      </w:r>
    </w:p>
    <w:p w:rsidR="0070221B" w:rsidRPr="00991F55" w:rsidRDefault="00D93B18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J McAuley</w:t>
      </w:r>
      <w:r w:rsidR="0070221B" w:rsidRPr="00991F55">
        <w:rPr>
          <w:sz w:val="24"/>
          <w:szCs w:val="24"/>
        </w:rPr>
        <w:t> </w:t>
      </w:r>
    </w:p>
    <w:p w:rsidR="0070221B" w:rsidRPr="00991F55" w:rsidRDefault="0070221B" w:rsidP="0070221B">
      <w:pPr>
        <w:rPr>
          <w:sz w:val="24"/>
          <w:szCs w:val="24"/>
        </w:rPr>
      </w:pPr>
      <w:r w:rsidRPr="00991F55">
        <w:rPr>
          <w:sz w:val="24"/>
          <w:szCs w:val="24"/>
        </w:rPr>
        <w:t> </w:t>
      </w: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FA6B5E" w:rsidRDefault="00FA6B5E" w:rsidP="0070221B">
      <w:pPr>
        <w:rPr>
          <w:sz w:val="24"/>
          <w:szCs w:val="24"/>
        </w:rPr>
      </w:pPr>
    </w:p>
    <w:p w:rsidR="00650C12" w:rsidRPr="00FA6B5E" w:rsidRDefault="00650C12">
      <w:pPr>
        <w:rPr>
          <w:sz w:val="24"/>
          <w:szCs w:val="24"/>
        </w:rPr>
      </w:pPr>
    </w:p>
    <w:sectPr w:rsidR="00650C12" w:rsidRPr="00FA6B5E" w:rsidSect="00904FC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B"/>
    <w:rsid w:val="002F0A80"/>
    <w:rsid w:val="0041278F"/>
    <w:rsid w:val="00414BD6"/>
    <w:rsid w:val="0041741E"/>
    <w:rsid w:val="00650C12"/>
    <w:rsid w:val="0070221B"/>
    <w:rsid w:val="00904FC7"/>
    <w:rsid w:val="00925BEA"/>
    <w:rsid w:val="00991F55"/>
    <w:rsid w:val="009D0D66"/>
    <w:rsid w:val="00D93B18"/>
    <w:rsid w:val="00DF16FC"/>
    <w:rsid w:val="00F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8576"/>
  <w15:chartTrackingRefBased/>
  <w15:docId w15:val="{A20CC329-94DE-43C7-BB4D-10EA158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3B1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93B18"/>
    <w:rPr>
      <w:rFonts w:ascii="Times New Roman" w:eastAsia="Times New Roman" w:hAnsi="Times New Roman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Scott</dc:creator>
  <cp:keywords/>
  <dc:description/>
  <cp:lastModifiedBy>J MCAULEY</cp:lastModifiedBy>
  <cp:revision>2</cp:revision>
  <dcterms:created xsi:type="dcterms:W3CDTF">2020-11-09T12:07:00Z</dcterms:created>
  <dcterms:modified xsi:type="dcterms:W3CDTF">2020-11-09T12:07:00Z</dcterms:modified>
</cp:coreProperties>
</file>